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C2C6" w14:textId="77777777" w:rsidR="006B2297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</w:t>
      </w:r>
      <w:r w:rsidR="0014079E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E OGŁAS</w:t>
      </w:r>
      <w:r w:rsidR="00CB55DF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Z</w:t>
      </w:r>
      <w:r w:rsidR="0014079E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A NABÓR NA STANOWISKO</w:t>
      </w:r>
    </w:p>
    <w:p w14:paraId="6F8BEF5B" w14:textId="77777777" w:rsidR="000048CD" w:rsidRDefault="000048CD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</w:p>
    <w:p w14:paraId="666A768F" w14:textId="77777777" w:rsidR="00B84B56" w:rsidRPr="00B84B56" w:rsidRDefault="0014079E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>Referent ds. administracyjnych</w:t>
      </w:r>
    </w:p>
    <w:p w14:paraId="1D533992" w14:textId="77777777" w:rsidR="000048CD" w:rsidRDefault="000048CD" w:rsidP="00B84B56">
      <w:pPr>
        <w:pStyle w:val="Bezodstpw"/>
        <w:jc w:val="both"/>
        <w:rPr>
          <w:rFonts w:ascii="Cambria" w:hAnsi="Cambria"/>
          <w:b/>
          <w:lang w:eastAsia="pl-PL"/>
        </w:rPr>
      </w:pPr>
    </w:p>
    <w:p w14:paraId="1CD465EA" w14:textId="77777777" w:rsidR="0014079E" w:rsidRPr="00A30179" w:rsidRDefault="0014079E" w:rsidP="0014079E">
      <w:pPr>
        <w:pStyle w:val="Bezodstpw"/>
        <w:jc w:val="both"/>
        <w:rPr>
          <w:rFonts w:ascii="Cambria" w:hAnsi="Cambria"/>
          <w:lang w:eastAsia="pl-PL"/>
        </w:rPr>
      </w:pPr>
      <w:r w:rsidRPr="00A30179">
        <w:rPr>
          <w:rFonts w:ascii="Cambria" w:hAnsi="Cambria"/>
          <w:b/>
          <w:lang w:eastAsia="pl-PL"/>
        </w:rPr>
        <w:t xml:space="preserve">Miejsce pracy: </w:t>
      </w:r>
      <w:r w:rsidRPr="00A30179">
        <w:rPr>
          <w:rFonts w:ascii="Cambria" w:hAnsi="Cambria"/>
          <w:lang w:eastAsia="pl-PL"/>
        </w:rPr>
        <w:t xml:space="preserve">siedziba RCKiK w Olsztynie, 10-255 Olsztyn, ul. Malborska 2– Dział </w:t>
      </w:r>
      <w:r>
        <w:rPr>
          <w:rFonts w:ascii="Cambria" w:hAnsi="Cambria"/>
          <w:lang w:eastAsia="pl-PL"/>
        </w:rPr>
        <w:t>Administracji;</w:t>
      </w:r>
    </w:p>
    <w:p w14:paraId="1B568D9D" w14:textId="77777777" w:rsidR="0014079E" w:rsidRPr="00A30179" w:rsidRDefault="0014079E" w:rsidP="0014079E">
      <w:pPr>
        <w:pStyle w:val="Bezodstpw"/>
        <w:rPr>
          <w:rFonts w:ascii="Cambria" w:hAnsi="Cambria"/>
        </w:rPr>
      </w:pPr>
      <w:r w:rsidRPr="00A30179">
        <w:rPr>
          <w:rFonts w:ascii="Cambria" w:hAnsi="Cambria"/>
          <w:b/>
          <w:lang w:eastAsia="pl-PL"/>
        </w:rPr>
        <w:t>Forma zatrudnienia</w:t>
      </w:r>
      <w:r w:rsidRPr="00A30179">
        <w:rPr>
          <w:rFonts w:ascii="Cambria" w:hAnsi="Cambria"/>
          <w:lang w:eastAsia="pl-PL"/>
        </w:rPr>
        <w:t xml:space="preserve">: </w:t>
      </w:r>
      <w:r w:rsidRPr="00A30179">
        <w:rPr>
          <w:rFonts w:ascii="Cambria" w:hAnsi="Cambria"/>
        </w:rPr>
        <w:t>umowa o pracę;</w:t>
      </w:r>
    </w:p>
    <w:p w14:paraId="62837E13" w14:textId="77777777" w:rsidR="0014079E" w:rsidRDefault="0014079E" w:rsidP="0014079E">
      <w:pPr>
        <w:pStyle w:val="Bezodstpw"/>
        <w:rPr>
          <w:rFonts w:ascii="Cambria" w:hAnsi="Cambria"/>
        </w:rPr>
      </w:pPr>
      <w:r w:rsidRPr="00A30179">
        <w:rPr>
          <w:rFonts w:ascii="Cambria" w:hAnsi="Cambria"/>
          <w:b/>
        </w:rPr>
        <w:t>Wymiar etatu:</w:t>
      </w:r>
      <w:r w:rsidRPr="00A30179">
        <w:rPr>
          <w:rFonts w:ascii="Cambria" w:hAnsi="Cambria"/>
        </w:rPr>
        <w:t xml:space="preserve"> pełen etat</w:t>
      </w:r>
      <w:r>
        <w:rPr>
          <w:rFonts w:ascii="Cambria" w:hAnsi="Cambria"/>
        </w:rPr>
        <w:t>.</w:t>
      </w:r>
    </w:p>
    <w:p w14:paraId="69888806" w14:textId="77777777" w:rsidR="0014079E" w:rsidRDefault="0014079E" w:rsidP="000048CD">
      <w:pPr>
        <w:spacing w:after="0" w:line="240" w:lineRule="auto"/>
        <w:rPr>
          <w:rFonts w:ascii="Cambria" w:hAnsi="Cambria"/>
          <w:b/>
          <w:bCs/>
        </w:rPr>
      </w:pPr>
    </w:p>
    <w:p w14:paraId="35D74850" w14:textId="77777777" w:rsidR="00FF1FFD" w:rsidRDefault="00642E84" w:rsidP="000048C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Główne z</w:t>
      </w:r>
      <w:r w:rsidR="004B406E">
        <w:rPr>
          <w:rFonts w:ascii="Cambria" w:hAnsi="Cambria"/>
          <w:b/>
          <w:bCs/>
        </w:rPr>
        <w:t>adania</w:t>
      </w:r>
      <w:r w:rsidR="00CB55DF">
        <w:rPr>
          <w:rFonts w:ascii="Cambria" w:hAnsi="Cambria"/>
          <w:b/>
          <w:bCs/>
        </w:rPr>
        <w:t xml:space="preserve"> na stanowisku</w:t>
      </w:r>
      <w:r w:rsidR="004B406E">
        <w:rPr>
          <w:rFonts w:ascii="Cambria" w:hAnsi="Cambria"/>
          <w:b/>
          <w:bCs/>
        </w:rPr>
        <w:t>:</w:t>
      </w:r>
    </w:p>
    <w:p w14:paraId="1EFE01C0" w14:textId="77777777" w:rsidR="00CF2D49" w:rsidRDefault="00CF2D49" w:rsidP="000048CD">
      <w:pPr>
        <w:spacing w:after="0" w:line="240" w:lineRule="auto"/>
        <w:rPr>
          <w:rFonts w:ascii="Cambria" w:hAnsi="Cambria"/>
          <w:b/>
          <w:bCs/>
        </w:rPr>
      </w:pPr>
    </w:p>
    <w:p w14:paraId="1195F0AE" w14:textId="77777777" w:rsidR="00CB55DF" w:rsidRPr="00CB55DF" w:rsidRDefault="00CB55DF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CB55DF">
        <w:rPr>
          <w:rFonts w:ascii="Cambria" w:hAnsi="Cambria"/>
        </w:rPr>
        <w:t>wykonywanie czynności związanych</w:t>
      </w:r>
      <w:r w:rsidR="00642E84">
        <w:rPr>
          <w:rFonts w:ascii="Cambria" w:hAnsi="Cambria"/>
        </w:rPr>
        <w:t xml:space="preserve"> z</w:t>
      </w:r>
      <w:r w:rsidRPr="00CB55DF">
        <w:rPr>
          <w:rFonts w:ascii="Cambria" w:hAnsi="Cambria"/>
        </w:rPr>
        <w:t xml:space="preserve"> programami ministerialnymi</w:t>
      </w:r>
      <w:r w:rsidR="00642E84">
        <w:rPr>
          <w:rFonts w:ascii="Cambria" w:hAnsi="Cambria"/>
        </w:rPr>
        <w:t xml:space="preserve"> oraz </w:t>
      </w:r>
      <w:r w:rsidR="00642E84" w:rsidRPr="00CB55DF">
        <w:rPr>
          <w:rFonts w:ascii="Cambria" w:hAnsi="Cambria"/>
        </w:rPr>
        <w:t>z decyzjami merytorycznymi</w:t>
      </w:r>
      <w:r w:rsidR="00FF5518">
        <w:rPr>
          <w:rFonts w:ascii="Cambria" w:hAnsi="Cambria"/>
        </w:rPr>
        <w:t>;</w:t>
      </w:r>
      <w:r w:rsidRPr="00CB55DF">
        <w:rPr>
          <w:rFonts w:ascii="Cambria" w:hAnsi="Cambria"/>
        </w:rPr>
        <w:t xml:space="preserve"> </w:t>
      </w:r>
    </w:p>
    <w:p w14:paraId="403EF317" w14:textId="77777777" w:rsidR="00CB55DF" w:rsidRPr="00FF5518" w:rsidRDefault="00CB55DF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FF5518">
        <w:rPr>
          <w:rFonts w:ascii="Cambria" w:hAnsi="Cambria"/>
        </w:rPr>
        <w:t>archiwizowanie dokumentów</w:t>
      </w:r>
      <w:r w:rsidR="00FF5518">
        <w:rPr>
          <w:rFonts w:ascii="Cambria" w:hAnsi="Cambria"/>
        </w:rPr>
        <w:t>;</w:t>
      </w:r>
    </w:p>
    <w:p w14:paraId="4A0095D1" w14:textId="77777777" w:rsidR="00CB55DF" w:rsidRPr="00FF5518" w:rsidRDefault="00CB55DF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FF5518">
        <w:rPr>
          <w:rFonts w:ascii="Cambria" w:hAnsi="Cambria"/>
        </w:rPr>
        <w:t>porządkowanie składnicy akt</w:t>
      </w:r>
      <w:r w:rsidR="00FF5518">
        <w:rPr>
          <w:rFonts w:ascii="Cambria" w:hAnsi="Cambria"/>
        </w:rPr>
        <w:t>;</w:t>
      </w:r>
    </w:p>
    <w:p w14:paraId="13805250" w14:textId="1144B73F" w:rsidR="00CB55DF" w:rsidRPr="005C2A0B" w:rsidRDefault="00CB55DF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5C2A0B">
        <w:rPr>
          <w:rFonts w:ascii="Cambria" w:hAnsi="Cambria"/>
        </w:rPr>
        <w:t>opracowywanie analiz i sprawozdań w zakresie właściwości rzeczowej komórki</w:t>
      </w:r>
      <w:r w:rsidR="00FF5518" w:rsidRPr="005C2A0B">
        <w:rPr>
          <w:rFonts w:ascii="Cambria" w:hAnsi="Cambria"/>
        </w:rPr>
        <w:t>;</w:t>
      </w:r>
    </w:p>
    <w:p w14:paraId="0D30B41C" w14:textId="5BCAED7E" w:rsidR="005C2A0B" w:rsidRPr="005C2A0B" w:rsidRDefault="005C2A0B" w:rsidP="005C2A0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5C2A0B">
        <w:rPr>
          <w:rFonts w:ascii="Cambria" w:hAnsi="Cambria"/>
        </w:rPr>
        <w:t>rowadzenie gospodarki materiałowej i ewidencji w zakresie środków trwałych</w:t>
      </w:r>
      <w:r w:rsidR="004C09DA">
        <w:rPr>
          <w:rFonts w:ascii="Cambria" w:hAnsi="Cambria"/>
        </w:rPr>
        <w:t>;</w:t>
      </w:r>
    </w:p>
    <w:p w14:paraId="207A4920" w14:textId="1BF1EE8E" w:rsidR="005C2A0B" w:rsidRPr="005C2A0B" w:rsidRDefault="005C2A0B" w:rsidP="005C2A0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5C2A0B">
        <w:rPr>
          <w:rFonts w:ascii="Cambria" w:hAnsi="Cambria"/>
        </w:rPr>
        <w:t xml:space="preserve">rowadzenie zagadnień dotyczących nieruchomości RCKiK, gospodarki sprzętem </w:t>
      </w:r>
      <w:r w:rsidR="004C09DA">
        <w:rPr>
          <w:rFonts w:ascii="Cambria" w:hAnsi="Cambria"/>
        </w:rPr>
        <w:t xml:space="preserve">                                   </w:t>
      </w:r>
      <w:r w:rsidRPr="005C2A0B">
        <w:rPr>
          <w:rFonts w:ascii="Cambria" w:hAnsi="Cambria"/>
        </w:rPr>
        <w:t>i materiałami oraz sporządzaniem umów w tym zakresie</w:t>
      </w:r>
      <w:r w:rsidR="004C09DA">
        <w:rPr>
          <w:rFonts w:ascii="Cambria" w:hAnsi="Cambria"/>
        </w:rPr>
        <w:t>;</w:t>
      </w:r>
    </w:p>
    <w:p w14:paraId="4B2508FA" w14:textId="2A5CAE64" w:rsidR="005C2A0B" w:rsidRPr="005C2A0B" w:rsidRDefault="005C2A0B" w:rsidP="005C2A0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5C2A0B">
        <w:rPr>
          <w:rFonts w:ascii="Cambria" w:hAnsi="Cambria"/>
        </w:rPr>
        <w:t>zuwanie nad terminowym i prawidłowym sporządzaniem inwentaryzacji</w:t>
      </w:r>
      <w:r w:rsidR="004C09DA">
        <w:rPr>
          <w:rFonts w:ascii="Cambria" w:hAnsi="Cambria"/>
        </w:rPr>
        <w:t>;</w:t>
      </w:r>
    </w:p>
    <w:p w14:paraId="1436964D" w14:textId="708B04BC" w:rsidR="005C2A0B" w:rsidRDefault="005C2A0B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5C2A0B">
        <w:rPr>
          <w:rFonts w:ascii="Cambria" w:hAnsi="Cambria"/>
        </w:rPr>
        <w:t xml:space="preserve">omoc magazynierowi w razie potrzeby oraz </w:t>
      </w:r>
      <w:r w:rsidR="004C09DA">
        <w:rPr>
          <w:rFonts w:ascii="Cambria" w:hAnsi="Cambria"/>
        </w:rPr>
        <w:t xml:space="preserve">jego </w:t>
      </w:r>
      <w:r w:rsidRPr="005C2A0B">
        <w:rPr>
          <w:rFonts w:ascii="Cambria" w:hAnsi="Cambria"/>
        </w:rPr>
        <w:t>zastępstwo w czasie</w:t>
      </w:r>
      <w:r w:rsidR="004C09DA">
        <w:rPr>
          <w:rFonts w:ascii="Cambria" w:hAnsi="Cambria"/>
        </w:rPr>
        <w:t xml:space="preserve"> </w:t>
      </w:r>
      <w:r w:rsidRPr="005C2A0B">
        <w:rPr>
          <w:rFonts w:ascii="Cambria" w:hAnsi="Cambria"/>
        </w:rPr>
        <w:t>nieobecności</w:t>
      </w:r>
      <w:r w:rsidR="004C09DA">
        <w:rPr>
          <w:rFonts w:ascii="Cambria" w:hAnsi="Cambria"/>
        </w:rPr>
        <w:t>;</w:t>
      </w:r>
    </w:p>
    <w:p w14:paraId="5A074371" w14:textId="218F4481" w:rsidR="005C2A0B" w:rsidRPr="00FF5518" w:rsidRDefault="005C2A0B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obsługa programów (BDO, </w:t>
      </w:r>
      <w:proofErr w:type="spellStart"/>
      <w:r>
        <w:rPr>
          <w:rFonts w:ascii="Cambria" w:hAnsi="Cambria"/>
        </w:rPr>
        <w:t>KOBiZE</w:t>
      </w:r>
      <w:proofErr w:type="spellEnd"/>
      <w:r>
        <w:rPr>
          <w:rFonts w:ascii="Cambria" w:hAnsi="Cambria"/>
        </w:rPr>
        <w:t>)</w:t>
      </w:r>
      <w:r w:rsidR="004C09DA">
        <w:rPr>
          <w:rFonts w:ascii="Cambria" w:hAnsi="Cambria"/>
        </w:rPr>
        <w:t>;</w:t>
      </w:r>
    </w:p>
    <w:p w14:paraId="3CE2834E" w14:textId="77777777" w:rsidR="00CB55DF" w:rsidRPr="00FF5518" w:rsidRDefault="00CB55DF" w:rsidP="00FF5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FF5518">
        <w:rPr>
          <w:rFonts w:ascii="Cambria" w:hAnsi="Cambria"/>
        </w:rPr>
        <w:t>udzielanie informacji interesantom</w:t>
      </w:r>
      <w:r w:rsidR="00FF5518">
        <w:rPr>
          <w:rFonts w:ascii="Cambria" w:hAnsi="Cambria"/>
        </w:rPr>
        <w:t>.</w:t>
      </w:r>
      <w:r w:rsidRPr="00FF5518">
        <w:rPr>
          <w:rFonts w:ascii="Cambria" w:hAnsi="Cambria"/>
        </w:rPr>
        <w:t xml:space="preserve"> </w:t>
      </w:r>
    </w:p>
    <w:p w14:paraId="58D422AC" w14:textId="77777777" w:rsidR="00CB55DF" w:rsidRPr="00CB55DF" w:rsidRDefault="00CB55DF" w:rsidP="00CB55DF">
      <w:pPr>
        <w:pStyle w:val="Akapitzlist"/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</w:p>
    <w:p w14:paraId="5D430A6E" w14:textId="77777777" w:rsidR="00AA287D" w:rsidRPr="00386A82" w:rsidRDefault="00647EAB" w:rsidP="004B406E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Arial"/>
          <w:lang w:eastAsia="pl-PL"/>
        </w:rPr>
      </w:pPr>
      <w:r w:rsidRPr="00386A82">
        <w:rPr>
          <w:rFonts w:ascii="Cambria" w:eastAsia="Times New Roman" w:hAnsi="Cambria" w:cs="Arial"/>
          <w:b/>
          <w:lang w:eastAsia="pl-PL"/>
        </w:rPr>
        <w:t>Wymagania</w:t>
      </w:r>
      <w:r w:rsidR="006851AC" w:rsidRPr="00386A82">
        <w:rPr>
          <w:rFonts w:ascii="Cambria" w:eastAsia="Times New Roman" w:hAnsi="Cambria" w:cs="Arial"/>
          <w:b/>
          <w:lang w:eastAsia="pl-PL"/>
        </w:rPr>
        <w:t xml:space="preserve"> kwalifikacyjne</w:t>
      </w:r>
      <w:r w:rsidR="00FD22AB" w:rsidRPr="00386A82">
        <w:rPr>
          <w:rFonts w:ascii="Cambria" w:eastAsia="Times New Roman" w:hAnsi="Cambria" w:cs="Arial"/>
          <w:b/>
          <w:lang w:eastAsia="pl-PL"/>
        </w:rPr>
        <w:t xml:space="preserve"> kandydata</w:t>
      </w:r>
      <w:r w:rsidRPr="00386A82">
        <w:rPr>
          <w:rFonts w:ascii="Cambria" w:eastAsia="Times New Roman" w:hAnsi="Cambria" w:cs="Arial"/>
          <w:lang w:eastAsia="pl-PL"/>
        </w:rPr>
        <w:t>:</w:t>
      </w:r>
    </w:p>
    <w:p w14:paraId="6FF41804" w14:textId="77777777" w:rsidR="002351E0" w:rsidRPr="002351E0" w:rsidRDefault="002351E0" w:rsidP="00D34027">
      <w:pPr>
        <w:pStyle w:val="Bezodstpw"/>
        <w:spacing w:before="100" w:beforeAutospacing="1" w:after="100" w:afterAutospacing="1"/>
        <w:ind w:firstLine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1) </w:t>
      </w:r>
      <w:r w:rsidR="000048CD" w:rsidRPr="002351E0">
        <w:rPr>
          <w:rFonts w:ascii="Cambria" w:hAnsi="Cambria"/>
          <w:b/>
          <w:bCs/>
          <w:sz w:val="24"/>
          <w:szCs w:val="24"/>
          <w:u w:val="single"/>
        </w:rPr>
        <w:t>Niezbędne:</w:t>
      </w:r>
    </w:p>
    <w:p w14:paraId="024A4D8A" w14:textId="77777777" w:rsidR="00A84D2D" w:rsidRPr="00642E84" w:rsidRDefault="00FF5518" w:rsidP="00997178">
      <w:pPr>
        <w:pStyle w:val="Bezodstpw"/>
        <w:numPr>
          <w:ilvl w:val="0"/>
          <w:numId w:val="9"/>
        </w:numPr>
        <w:jc w:val="both"/>
        <w:rPr>
          <w:rFonts w:ascii="Cambria" w:hAnsi="Cambria"/>
          <w:lang w:eastAsia="pl-PL"/>
        </w:rPr>
      </w:pPr>
      <w:r w:rsidRPr="00642E84">
        <w:rPr>
          <w:rFonts w:ascii="Cambria" w:hAnsi="Cambria"/>
          <w:lang w:eastAsia="pl-PL"/>
        </w:rPr>
        <w:t>w</w:t>
      </w:r>
      <w:r w:rsidR="00A84D2D" w:rsidRPr="00642E84">
        <w:rPr>
          <w:rFonts w:ascii="Cambria" w:hAnsi="Cambria"/>
          <w:lang w:eastAsia="pl-PL"/>
        </w:rPr>
        <w:t>ykształcenie</w:t>
      </w:r>
      <w:r w:rsidR="0014079E" w:rsidRPr="00642E84">
        <w:rPr>
          <w:rFonts w:ascii="Cambria" w:hAnsi="Cambria"/>
          <w:lang w:eastAsia="pl-PL"/>
        </w:rPr>
        <w:t>:</w:t>
      </w:r>
      <w:r w:rsidR="00A84D2D" w:rsidRPr="00642E84">
        <w:rPr>
          <w:rFonts w:ascii="Cambria" w:hAnsi="Cambria"/>
          <w:lang w:eastAsia="pl-PL"/>
        </w:rPr>
        <w:t xml:space="preserve"> </w:t>
      </w:r>
      <w:r w:rsidR="00642E84" w:rsidRPr="00642E84">
        <w:rPr>
          <w:rFonts w:ascii="Cambria" w:hAnsi="Cambria"/>
          <w:lang w:eastAsia="pl-PL"/>
        </w:rPr>
        <w:t xml:space="preserve">minimum </w:t>
      </w:r>
      <w:r w:rsidR="00A84D2D" w:rsidRPr="00642E84">
        <w:rPr>
          <w:rFonts w:ascii="Cambria" w:hAnsi="Cambria"/>
          <w:lang w:eastAsia="pl-PL"/>
        </w:rPr>
        <w:t>średnie</w:t>
      </w:r>
      <w:r w:rsidR="0014079E" w:rsidRPr="00642E84">
        <w:rPr>
          <w:rFonts w:ascii="Cambria" w:hAnsi="Cambria"/>
          <w:lang w:eastAsia="pl-PL"/>
        </w:rPr>
        <w:t xml:space="preserve"> </w:t>
      </w:r>
      <w:r w:rsidR="00642E84" w:rsidRPr="00642E84">
        <w:rPr>
          <w:rFonts w:ascii="Cambria" w:hAnsi="Cambria"/>
          <w:lang w:eastAsia="pl-PL"/>
        </w:rPr>
        <w:t>(</w:t>
      </w:r>
      <w:r w:rsidR="0014079E" w:rsidRPr="00642E84">
        <w:rPr>
          <w:rFonts w:ascii="Cambria" w:hAnsi="Cambria"/>
          <w:lang w:eastAsia="pl-PL"/>
        </w:rPr>
        <w:t>zdany egzamin maturalny</w:t>
      </w:r>
      <w:r w:rsidR="00642E84" w:rsidRPr="00642E84">
        <w:rPr>
          <w:rFonts w:ascii="Cambria" w:hAnsi="Cambria"/>
          <w:lang w:eastAsia="pl-PL"/>
        </w:rPr>
        <w:t>)</w:t>
      </w:r>
      <w:r w:rsidR="00A84D2D" w:rsidRPr="00642E84">
        <w:rPr>
          <w:rFonts w:ascii="Cambria" w:hAnsi="Cambria"/>
          <w:lang w:eastAsia="pl-PL"/>
        </w:rPr>
        <w:t xml:space="preserve">; </w:t>
      </w:r>
    </w:p>
    <w:p w14:paraId="778D52D0" w14:textId="4E4D9C5F" w:rsidR="00642E84" w:rsidRPr="00642E84" w:rsidRDefault="0071193B" w:rsidP="00997178">
      <w:pPr>
        <w:pStyle w:val="Bezodstpw"/>
        <w:numPr>
          <w:ilvl w:val="0"/>
          <w:numId w:val="9"/>
        </w:numPr>
        <w:jc w:val="both"/>
        <w:rPr>
          <w:rFonts w:ascii="Cambria" w:hAnsi="Cambria"/>
          <w:color w:val="000000"/>
          <w:shd w:val="clear" w:color="auto" w:fill="FFFFFF"/>
        </w:rPr>
      </w:pPr>
      <w:r w:rsidRPr="00642E84">
        <w:rPr>
          <w:rFonts w:ascii="Cambria" w:hAnsi="Cambria"/>
          <w:color w:val="000000"/>
          <w:shd w:val="clear" w:color="auto" w:fill="FFFFFF"/>
        </w:rPr>
        <w:t xml:space="preserve">biegła znajomość obsługi sprzętu biurowego, biegła znajomość obsługi komputera </w:t>
      </w:r>
      <w:r w:rsidR="00997178">
        <w:rPr>
          <w:rFonts w:ascii="Cambria" w:hAnsi="Cambria"/>
          <w:color w:val="000000"/>
          <w:shd w:val="clear" w:color="auto" w:fill="FFFFFF"/>
        </w:rPr>
        <w:t xml:space="preserve">                           </w:t>
      </w:r>
      <w:r w:rsidRPr="00642E84">
        <w:rPr>
          <w:rFonts w:ascii="Cambria" w:hAnsi="Cambria"/>
          <w:color w:val="000000"/>
          <w:shd w:val="clear" w:color="auto" w:fill="FFFFFF"/>
        </w:rPr>
        <w:t>w środowisku Windows, w tym pakietu Microsoft Office</w:t>
      </w:r>
      <w:r w:rsidR="00642E84">
        <w:rPr>
          <w:rFonts w:ascii="Cambria" w:hAnsi="Cambria"/>
          <w:color w:val="000000"/>
          <w:shd w:val="clear" w:color="auto" w:fill="FFFFFF"/>
        </w:rPr>
        <w:t>.</w:t>
      </w:r>
    </w:p>
    <w:p w14:paraId="03AEF1CD" w14:textId="77777777" w:rsidR="0014079E" w:rsidRPr="0014079E" w:rsidRDefault="0014079E" w:rsidP="0014079E">
      <w:pPr>
        <w:spacing w:before="100" w:beforeAutospacing="1" w:after="100" w:afterAutospacing="1" w:line="240" w:lineRule="auto"/>
        <w:ind w:firstLine="284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14079E">
        <w:rPr>
          <w:rFonts w:ascii="Cambria" w:eastAsia="Times New Roman" w:hAnsi="Cambria" w:cs="Times New Roman"/>
          <w:b/>
          <w:bCs/>
          <w:u w:val="single"/>
          <w:lang w:eastAsia="pl-PL"/>
        </w:rPr>
        <w:t>2) Dodatkowe:</w:t>
      </w:r>
    </w:p>
    <w:p w14:paraId="697EEFCE" w14:textId="77777777" w:rsidR="0014079E" w:rsidRPr="0071193B" w:rsidRDefault="00FF5518" w:rsidP="00997178">
      <w:pPr>
        <w:pStyle w:val="Bezodstpw"/>
        <w:numPr>
          <w:ilvl w:val="0"/>
          <w:numId w:val="8"/>
        </w:numPr>
        <w:jc w:val="both"/>
        <w:rPr>
          <w:rFonts w:ascii="Cambria" w:hAnsi="Cambria"/>
          <w:lang w:eastAsia="pl-PL"/>
        </w:rPr>
      </w:pPr>
      <w:r w:rsidRPr="0071193B">
        <w:rPr>
          <w:rFonts w:ascii="Cambria" w:hAnsi="Cambria"/>
          <w:lang w:eastAsia="pl-PL"/>
        </w:rPr>
        <w:t>u</w:t>
      </w:r>
      <w:r w:rsidR="0014079E" w:rsidRPr="0071193B">
        <w:rPr>
          <w:rFonts w:ascii="Cambria" w:hAnsi="Cambria"/>
          <w:lang w:eastAsia="pl-PL"/>
        </w:rPr>
        <w:t xml:space="preserve">miejętność pracy w zespole, </w:t>
      </w:r>
      <w:r w:rsidR="0071193B" w:rsidRPr="0071193B">
        <w:rPr>
          <w:rFonts w:ascii="Cambria" w:hAnsi="Cambria"/>
          <w:lang w:eastAsia="pl-PL"/>
        </w:rPr>
        <w:t>łatwość komunikacji</w:t>
      </w:r>
      <w:r w:rsidR="0014079E" w:rsidRPr="0071193B">
        <w:rPr>
          <w:rFonts w:ascii="Cambria" w:hAnsi="Cambria"/>
          <w:lang w:eastAsia="pl-PL"/>
        </w:rPr>
        <w:t>, zdolność szybkiego uczenia się; umiejętność pracy pod presją czasu;</w:t>
      </w:r>
    </w:p>
    <w:p w14:paraId="45C2A3BA" w14:textId="77777777" w:rsidR="0071193B" w:rsidRPr="0071193B" w:rsidRDefault="0071193B" w:rsidP="00997178">
      <w:pPr>
        <w:pStyle w:val="Bezodstpw"/>
        <w:numPr>
          <w:ilvl w:val="0"/>
          <w:numId w:val="8"/>
        </w:numPr>
        <w:jc w:val="both"/>
        <w:rPr>
          <w:rFonts w:ascii="Cambria" w:hAnsi="Cambria"/>
          <w:lang w:eastAsia="pl-PL"/>
        </w:rPr>
      </w:pPr>
      <w:r w:rsidRPr="0071193B">
        <w:rPr>
          <w:rFonts w:ascii="Cambria" w:hAnsi="Cambria"/>
          <w:shd w:val="clear" w:color="auto" w:fill="FFFFFF"/>
        </w:rPr>
        <w:t>preferowane doświadczenie zawodowe: zatrudnienie w podmiocie leczniczym lub odbyty staż zawodowy na podobnym stanowisku;</w:t>
      </w:r>
    </w:p>
    <w:p w14:paraId="570FF401" w14:textId="77777777" w:rsidR="0071193B" w:rsidRPr="0071193B" w:rsidRDefault="0071193B" w:rsidP="0071193B">
      <w:pPr>
        <w:pStyle w:val="Bezodstpw"/>
        <w:ind w:left="720"/>
        <w:rPr>
          <w:rFonts w:ascii="Cambria" w:hAnsi="Cambria"/>
          <w:lang w:eastAsia="pl-PL"/>
        </w:rPr>
      </w:pPr>
    </w:p>
    <w:p w14:paraId="1A10B79D" w14:textId="77777777" w:rsidR="006B2297" w:rsidRPr="00AB6CEC" w:rsidRDefault="00F55BA3" w:rsidP="00647EA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9772A7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14:paraId="0E60AF12" w14:textId="77777777" w:rsidR="00F55BA3" w:rsidRPr="00551867" w:rsidRDefault="0071193B" w:rsidP="00D34027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p</w:t>
      </w:r>
      <w:r w:rsidR="00F55BA3" w:rsidRPr="00551867">
        <w:rPr>
          <w:rFonts w:ascii="Cambria" w:eastAsia="Times New Roman" w:hAnsi="Cambria" w:cs="Arial"/>
          <w:lang w:eastAsia="pl-PL"/>
        </w:rPr>
        <w:t>odpisany list motywacyjny i CV</w:t>
      </w:r>
      <w:r w:rsidR="00203B5E" w:rsidRPr="00551867">
        <w:rPr>
          <w:rFonts w:ascii="Cambria" w:eastAsia="Times New Roman" w:hAnsi="Cambria" w:cs="Arial"/>
          <w:lang w:eastAsia="pl-PL"/>
        </w:rPr>
        <w:t>;</w:t>
      </w:r>
      <w:r w:rsidR="00F55BA3" w:rsidRPr="00551867">
        <w:rPr>
          <w:rFonts w:ascii="Cambria" w:eastAsia="Times New Roman" w:hAnsi="Cambria" w:cs="Arial"/>
          <w:lang w:eastAsia="pl-PL"/>
        </w:rPr>
        <w:t xml:space="preserve"> </w:t>
      </w:r>
    </w:p>
    <w:p w14:paraId="2E28FF63" w14:textId="77777777" w:rsidR="00F55BA3" w:rsidRPr="00551867" w:rsidRDefault="0071193B" w:rsidP="00D340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F55BA3" w:rsidRPr="00551867">
        <w:rPr>
          <w:rFonts w:ascii="Cambria" w:eastAsia="Times New Roman" w:hAnsi="Cambria" w:cs="Times New Roman"/>
          <w:lang w:eastAsia="pl-PL"/>
        </w:rPr>
        <w:t xml:space="preserve">odpisany kwestionariusz osoby ubiegającej się o zatrudnienie (Załącznik nr 1); </w:t>
      </w:r>
    </w:p>
    <w:p w14:paraId="75DA3521" w14:textId="5CD618E0" w:rsidR="00F55BA3" w:rsidRPr="00B84B56" w:rsidRDefault="0071193B" w:rsidP="00D34027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</w:rPr>
        <w:t>o</w:t>
      </w:r>
      <w:r w:rsidR="00F55BA3" w:rsidRPr="00551867">
        <w:rPr>
          <w:rFonts w:ascii="Cambria" w:hAnsi="Cambria"/>
        </w:rPr>
        <w:t xml:space="preserve">świadczenie o wyrażeniu zgody na przetwarzanie danych osobowych zawartych </w:t>
      </w:r>
      <w:r w:rsidR="00997178">
        <w:rPr>
          <w:rFonts w:ascii="Cambria" w:hAnsi="Cambria"/>
        </w:rPr>
        <w:t xml:space="preserve">                            </w:t>
      </w:r>
      <w:r w:rsidR="00F55BA3" w:rsidRPr="00551867">
        <w:rPr>
          <w:rFonts w:ascii="Cambria" w:hAnsi="Cambria"/>
        </w:rPr>
        <w:t xml:space="preserve">w ofercie pracy dla potrzeb niezbędnych do realizacji procesu naboru </w:t>
      </w:r>
      <w:r w:rsidR="00203B5E" w:rsidRPr="00551867">
        <w:rPr>
          <w:rFonts w:ascii="Cambria" w:hAnsi="Cambria"/>
        </w:rPr>
        <w:t xml:space="preserve">(klauzula zgody*) </w:t>
      </w:r>
      <w:r w:rsidR="00F55BA3" w:rsidRPr="00551867">
        <w:rPr>
          <w:rFonts w:ascii="Cambria" w:hAnsi="Cambria"/>
        </w:rPr>
        <w:t>wraz z</w:t>
      </w:r>
      <w:r w:rsidR="00F55BA3" w:rsidRPr="00551867">
        <w:rPr>
          <w:rFonts w:ascii="Cambria" w:eastAsia="Times New Roman" w:hAnsi="Cambria" w:cs="Arial"/>
          <w:lang w:eastAsia="pl-PL"/>
        </w:rPr>
        <w:t xml:space="preserve"> klauzulą </w:t>
      </w:r>
      <w:r w:rsidR="00F55BA3" w:rsidRPr="00B84B56">
        <w:rPr>
          <w:rFonts w:ascii="Cambria" w:eastAsia="Times New Roman" w:hAnsi="Cambria" w:cs="Arial"/>
          <w:lang w:eastAsia="pl-PL"/>
        </w:rPr>
        <w:t>informacyjną dla kandydata do pracy (Załącznik nr 2);</w:t>
      </w:r>
    </w:p>
    <w:p w14:paraId="4F352DB8" w14:textId="77777777" w:rsidR="00B84B56" w:rsidRDefault="0071193B" w:rsidP="00D34027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B84B56" w:rsidRPr="00B84B56">
        <w:rPr>
          <w:rFonts w:ascii="Cambria" w:hAnsi="Cambria"/>
        </w:rPr>
        <w:t>opie dokumentów potwierdzających wykształcenie</w:t>
      </w:r>
      <w:r w:rsidR="00FF5518">
        <w:rPr>
          <w:rFonts w:ascii="Cambria" w:hAnsi="Cambria"/>
        </w:rPr>
        <w:t xml:space="preserve"> i</w:t>
      </w:r>
      <w:r w:rsidR="00B84B56" w:rsidRPr="00B84B56">
        <w:rPr>
          <w:rFonts w:ascii="Cambria" w:hAnsi="Cambria"/>
        </w:rPr>
        <w:t xml:space="preserve"> kwalifikacje zawodowe kandydata (świadectwa, dyplomy, certyfikaty, zaświadczenia o ukończonych kursach, inne)</w:t>
      </w:r>
      <w:r w:rsidR="00B84B56">
        <w:rPr>
          <w:rFonts w:ascii="Cambria" w:hAnsi="Cambria"/>
        </w:rPr>
        <w:t>;</w:t>
      </w:r>
    </w:p>
    <w:p w14:paraId="4627DA10" w14:textId="77777777" w:rsidR="0071193B" w:rsidRPr="00B84B56" w:rsidRDefault="0071193B" w:rsidP="00D34027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</w:rPr>
      </w:pPr>
      <w:r>
        <w:rPr>
          <w:rFonts w:ascii="Cambria" w:hAnsi="Cambria"/>
        </w:rPr>
        <w:t>kopie dokumentów potwierdzające doświadczenie zawodowe kandydata</w:t>
      </w:r>
    </w:p>
    <w:p w14:paraId="01E57913" w14:textId="77777777" w:rsidR="00B84B56" w:rsidRDefault="00B84B56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14:paraId="5B627889" w14:textId="77777777"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*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Klauzula Zgody</w:t>
      </w:r>
    </w:p>
    <w:p w14:paraId="6BB7072C" w14:textId="634FE79F" w:rsidR="00150325" w:rsidRPr="00B64117" w:rsidRDefault="00150325" w:rsidP="00150325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Zgodnie z art.6 ust.1 lit. a ogólnego rozporządzenia o ochronie danych osobowych z dnia </w:t>
      </w:r>
      <w:r w:rsidR="00997178">
        <w:rPr>
          <w:rFonts w:ascii="Cambria" w:hAnsi="Cambria"/>
          <w:b/>
          <w:bCs/>
          <w:i/>
          <w:iCs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Pr="00B64117">
        <w:rPr>
          <w:rFonts w:ascii="Cambria" w:hAnsi="Cambria"/>
          <w:b/>
          <w:bCs/>
          <w:i/>
          <w:iCs/>
          <w:sz w:val="20"/>
          <w:szCs w:val="20"/>
        </w:rPr>
        <w:t>27 kwietnia 2016 r. (Dz. Urz. UE L 119 z 04.05.2016) wyrażam zgodę na przetwarzanie moich danych osobowych dla potrzeb aktualnej rekrutacji</w:t>
      </w:r>
      <w:r w:rsidRPr="00033C8E">
        <w:rPr>
          <w:rFonts w:cs="Calibri"/>
          <w:sz w:val="20"/>
          <w:szCs w:val="20"/>
        </w:rPr>
        <w:t xml:space="preserve"> 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 xml:space="preserve">tj. w prowadzonym naborze nr </w:t>
      </w:r>
      <w:r w:rsidR="00FF5518">
        <w:rPr>
          <w:rFonts w:ascii="Cambria" w:hAnsi="Cambria" w:cs="Calibri"/>
          <w:b/>
          <w:bCs/>
          <w:i/>
          <w:iCs/>
          <w:sz w:val="20"/>
          <w:szCs w:val="20"/>
        </w:rPr>
        <w:t>2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>/202</w:t>
      </w:r>
      <w:r w:rsidR="00FF5518">
        <w:rPr>
          <w:rFonts w:ascii="Cambria" w:hAnsi="Cambria" w:cs="Calibri"/>
          <w:b/>
          <w:bCs/>
          <w:i/>
          <w:iCs/>
          <w:sz w:val="20"/>
          <w:szCs w:val="20"/>
        </w:rPr>
        <w:t>3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 oraz przyszłych procesów rekrutacyjnych*.</w:t>
      </w:r>
    </w:p>
    <w:p w14:paraId="679B06F0" w14:textId="77777777" w:rsidR="00150325" w:rsidRPr="00B64117" w:rsidRDefault="00150325" w:rsidP="00150325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</w:p>
    <w:p w14:paraId="41660B04" w14:textId="77777777" w:rsidR="00F55BA3" w:rsidRPr="003B581C" w:rsidRDefault="00C66E1B" w:rsidP="004F36F7">
      <w:pPr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</w:t>
      </w:r>
      <w:r w:rsidR="00312A61">
        <w:rPr>
          <w:rFonts w:ascii="Cambria" w:hAnsi="Cambria"/>
          <w:b/>
          <w:bCs/>
          <w:sz w:val="24"/>
          <w:szCs w:val="24"/>
        </w:rPr>
        <w:t>II</w:t>
      </w:r>
      <w:r w:rsidR="00F55BA3">
        <w:rPr>
          <w:rFonts w:ascii="Cambria" w:hAnsi="Cambria"/>
          <w:b/>
          <w:bCs/>
          <w:sz w:val="24"/>
          <w:szCs w:val="24"/>
        </w:rPr>
        <w:t xml:space="preserve">. </w:t>
      </w:r>
      <w:r w:rsidR="00F55BA3"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14:paraId="02C16C87" w14:textId="77777777" w:rsidR="00F55BA3" w:rsidRPr="000048CD" w:rsidRDefault="00F55BA3" w:rsidP="00D34027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048CD">
        <w:rPr>
          <w:rFonts w:ascii="Cambria" w:hAnsi="Cambria"/>
        </w:rPr>
        <w:t xml:space="preserve">Wymagane dokumenty aplikacyjne należy składać osobiście w sekretariacie Regionalnego Centrum Krwiodawstwa i Krwiolecznictwa w Olsztynie w godzinach 7.25-15.00 lub pocztą na adres: Regionalne Centrum Krwiodawstwa i Krwiolecznictwa w Olsztynie, </w:t>
      </w:r>
      <w:r w:rsidR="001E3ECF" w:rsidRPr="000048CD">
        <w:rPr>
          <w:rFonts w:ascii="Cambria" w:hAnsi="Cambria"/>
        </w:rPr>
        <w:t xml:space="preserve"> </w:t>
      </w:r>
      <w:r w:rsidRPr="000048CD">
        <w:rPr>
          <w:rFonts w:ascii="Cambria" w:hAnsi="Cambria"/>
        </w:rPr>
        <w:t xml:space="preserve">ul. Malborska 2, </w:t>
      </w:r>
      <w:r w:rsidR="000048CD">
        <w:rPr>
          <w:rFonts w:ascii="Cambria" w:hAnsi="Cambria"/>
        </w:rPr>
        <w:t xml:space="preserve">             </w:t>
      </w:r>
      <w:r w:rsidR="00401453" w:rsidRPr="000048CD">
        <w:rPr>
          <w:rFonts w:ascii="Cambria" w:hAnsi="Cambria"/>
        </w:rPr>
        <w:t>1</w:t>
      </w:r>
      <w:r w:rsidRPr="000048CD">
        <w:rPr>
          <w:rFonts w:ascii="Cambria" w:hAnsi="Cambria"/>
        </w:rPr>
        <w:t xml:space="preserve">0-255 Olsztyn </w:t>
      </w:r>
      <w:r w:rsidRPr="000048CD">
        <w:rPr>
          <w:rFonts w:ascii="Cambria" w:hAnsi="Cambria"/>
          <w:b/>
          <w:bCs/>
        </w:rPr>
        <w:t xml:space="preserve">w terminie do dnia </w:t>
      </w:r>
      <w:r w:rsidR="00FF5518">
        <w:rPr>
          <w:rFonts w:ascii="Cambria" w:hAnsi="Cambria"/>
          <w:b/>
          <w:bCs/>
        </w:rPr>
        <w:t>03</w:t>
      </w:r>
      <w:r w:rsidRPr="000048CD">
        <w:rPr>
          <w:rFonts w:ascii="Cambria" w:hAnsi="Cambria"/>
          <w:b/>
          <w:bCs/>
        </w:rPr>
        <w:t>.</w:t>
      </w:r>
      <w:r w:rsidR="00FF5518">
        <w:rPr>
          <w:rFonts w:ascii="Cambria" w:hAnsi="Cambria"/>
          <w:b/>
          <w:bCs/>
        </w:rPr>
        <w:t>02</w:t>
      </w:r>
      <w:r w:rsidRPr="000048CD">
        <w:rPr>
          <w:rFonts w:ascii="Cambria" w:hAnsi="Cambria"/>
          <w:b/>
          <w:bCs/>
        </w:rPr>
        <w:t>.202</w:t>
      </w:r>
      <w:r w:rsidR="00FF5518">
        <w:rPr>
          <w:rFonts w:ascii="Cambria" w:hAnsi="Cambria"/>
          <w:b/>
          <w:bCs/>
        </w:rPr>
        <w:t>3</w:t>
      </w:r>
      <w:r w:rsidRPr="000048CD">
        <w:rPr>
          <w:rFonts w:ascii="Cambria" w:hAnsi="Cambria"/>
          <w:b/>
          <w:bCs/>
        </w:rPr>
        <w:t xml:space="preserve"> r.</w:t>
      </w:r>
      <w:r w:rsidRPr="000048CD">
        <w:rPr>
          <w:rFonts w:ascii="Cambria" w:hAnsi="Cambria"/>
        </w:rPr>
        <w:t xml:space="preserve"> Na kopercie należy umieścić dopisek: „</w:t>
      </w:r>
      <w:r w:rsidR="00C66E1B" w:rsidRPr="000048CD">
        <w:rPr>
          <w:rFonts w:ascii="Cambria" w:hAnsi="Cambria"/>
        </w:rPr>
        <w:t>Oferta pracy - nabór</w:t>
      </w:r>
      <w:r w:rsidRPr="000048CD">
        <w:rPr>
          <w:rFonts w:ascii="Cambria" w:hAnsi="Cambria"/>
        </w:rPr>
        <w:t xml:space="preserve"> nr </w:t>
      </w:r>
      <w:r w:rsidR="00FF5518">
        <w:rPr>
          <w:rFonts w:ascii="Cambria" w:hAnsi="Cambria"/>
        </w:rPr>
        <w:t>2</w:t>
      </w:r>
      <w:r w:rsidRPr="000048CD">
        <w:rPr>
          <w:rFonts w:ascii="Cambria" w:hAnsi="Cambria"/>
        </w:rPr>
        <w:t>/202</w:t>
      </w:r>
      <w:r w:rsidR="00FF5518">
        <w:rPr>
          <w:rFonts w:ascii="Cambria" w:hAnsi="Cambria"/>
        </w:rPr>
        <w:t>3</w:t>
      </w:r>
      <w:r w:rsidRPr="000048CD">
        <w:rPr>
          <w:rFonts w:ascii="Cambria" w:hAnsi="Cambria"/>
        </w:rPr>
        <w:t>”</w:t>
      </w:r>
      <w:r w:rsidR="004F36F7" w:rsidRPr="000048CD">
        <w:rPr>
          <w:rFonts w:ascii="Cambria" w:hAnsi="Cambria"/>
        </w:rPr>
        <w:t>;</w:t>
      </w:r>
      <w:r w:rsidRPr="000048CD">
        <w:rPr>
          <w:rFonts w:ascii="Cambria" w:hAnsi="Cambria"/>
        </w:rPr>
        <w:t xml:space="preserve"> </w:t>
      </w:r>
    </w:p>
    <w:p w14:paraId="516D22E0" w14:textId="77777777" w:rsidR="00F55BA3" w:rsidRDefault="004F36F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F55BA3" w:rsidRPr="003B581C">
        <w:rPr>
          <w:rFonts w:ascii="Cambria" w:hAnsi="Cambria"/>
        </w:rPr>
        <w:t xml:space="preserve">Oferty, które nie będą spełniały wymagań formalnych oraz te, które wpłyną do RCKiK </w:t>
      </w:r>
      <w:r w:rsidR="00C66E1B">
        <w:rPr>
          <w:rFonts w:ascii="Cambria" w:hAnsi="Cambria"/>
        </w:rPr>
        <w:t xml:space="preserve">                                </w:t>
      </w:r>
      <w:r w:rsidR="00F55BA3" w:rsidRPr="003B581C">
        <w:rPr>
          <w:rFonts w:ascii="Cambria" w:hAnsi="Cambria"/>
        </w:rPr>
        <w:t>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14:paraId="62DFCF2E" w14:textId="77777777" w:rsidR="00D34027" w:rsidRDefault="00D3402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</w:p>
    <w:p w14:paraId="3F1C0675" w14:textId="77777777" w:rsidR="00F55BA3" w:rsidRDefault="00312A61" w:rsidP="004F36F7">
      <w:pPr>
        <w:pStyle w:val="Bezodstpw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</w:t>
      </w:r>
      <w:r w:rsidR="00F55BA3">
        <w:rPr>
          <w:rFonts w:ascii="Cambria" w:hAnsi="Cambria"/>
          <w:b/>
          <w:bCs/>
          <w:sz w:val="24"/>
          <w:szCs w:val="24"/>
        </w:rPr>
        <w:t xml:space="preserve">V. </w:t>
      </w:r>
      <w:r w:rsidR="004F36F7">
        <w:rPr>
          <w:rFonts w:ascii="Cambria" w:hAnsi="Cambria"/>
          <w:b/>
          <w:bCs/>
          <w:sz w:val="24"/>
          <w:szCs w:val="24"/>
        </w:rPr>
        <w:t>D</w:t>
      </w:r>
      <w:r w:rsidR="00F55BA3" w:rsidRPr="009F2B57">
        <w:rPr>
          <w:rFonts w:ascii="Cambria" w:hAnsi="Cambria"/>
          <w:b/>
          <w:bCs/>
          <w:sz w:val="24"/>
          <w:szCs w:val="24"/>
        </w:rPr>
        <w:t xml:space="preserve">odatkowe </w:t>
      </w:r>
      <w:r w:rsidR="00551867">
        <w:rPr>
          <w:rFonts w:ascii="Cambria" w:hAnsi="Cambria"/>
          <w:b/>
          <w:bCs/>
          <w:sz w:val="24"/>
          <w:szCs w:val="24"/>
        </w:rPr>
        <w:t>i</w:t>
      </w:r>
      <w:r w:rsidR="00F55BA3" w:rsidRPr="009F2B57">
        <w:rPr>
          <w:rFonts w:ascii="Cambria" w:hAnsi="Cambria"/>
          <w:b/>
          <w:bCs/>
          <w:sz w:val="24"/>
          <w:szCs w:val="24"/>
        </w:rPr>
        <w:t>nformacje:</w:t>
      </w:r>
    </w:p>
    <w:p w14:paraId="31307BD0" w14:textId="77777777" w:rsidR="00F55BA3" w:rsidRDefault="00F55BA3" w:rsidP="00B45A4D">
      <w:pPr>
        <w:pStyle w:val="Bezodstpw"/>
        <w:ind w:left="142" w:hanging="142"/>
        <w:jc w:val="both"/>
        <w:rPr>
          <w:rFonts w:ascii="Cambria" w:hAnsi="Cambria"/>
          <w:sz w:val="24"/>
          <w:szCs w:val="24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 xml:space="preserve">Kontakt/Pytania: </w:t>
      </w:r>
      <w:r w:rsidR="00FF5518">
        <w:rPr>
          <w:rFonts w:ascii="Cambria" w:hAnsi="Cambria"/>
        </w:rPr>
        <w:t>Z-ca Kierownika Działu Administracji mgr Renata Leśniak</w:t>
      </w:r>
      <w:r w:rsidR="00BB55A6">
        <w:rPr>
          <w:rFonts w:ascii="Cambria" w:hAnsi="Cambria"/>
        </w:rPr>
        <w:t xml:space="preserve"> </w:t>
      </w:r>
      <w:r w:rsidR="0070358D">
        <w:rPr>
          <w:rFonts w:ascii="Cambria" w:hAnsi="Cambria"/>
        </w:rPr>
        <w:t>–</w:t>
      </w:r>
      <w:r w:rsidR="004B406E">
        <w:rPr>
          <w:rFonts w:ascii="Cambria" w:hAnsi="Cambria"/>
        </w:rPr>
        <w:t xml:space="preserve"> </w:t>
      </w:r>
      <w:r w:rsidRPr="00F949F7">
        <w:rPr>
          <w:rFonts w:ascii="Cambria" w:hAnsi="Cambria"/>
        </w:rPr>
        <w:t xml:space="preserve">tel. </w:t>
      </w:r>
      <w:r w:rsidR="006851AC">
        <w:rPr>
          <w:rFonts w:ascii="Cambria" w:hAnsi="Cambria"/>
        </w:rPr>
        <w:t xml:space="preserve">89 526 01 56 w. </w:t>
      </w:r>
      <w:r w:rsidR="000048CD">
        <w:rPr>
          <w:rFonts w:ascii="Cambria" w:hAnsi="Cambria"/>
        </w:rPr>
        <w:t>1</w:t>
      </w:r>
      <w:r w:rsidR="00FF5518">
        <w:rPr>
          <w:rFonts w:ascii="Cambria" w:hAnsi="Cambria"/>
        </w:rPr>
        <w:t>49</w:t>
      </w:r>
      <w:r w:rsidR="001C06C2">
        <w:rPr>
          <w:rFonts w:ascii="Cambria" w:hAnsi="Cambria"/>
        </w:rPr>
        <w:t>;</w:t>
      </w:r>
    </w:p>
    <w:p w14:paraId="2C0AB514" w14:textId="77777777" w:rsidR="00F55BA3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>Kandydaci spełniający wymagania formalne oraz w największym stopniu oczekiwania pracodawcy zostaną telefonicznie zaproszeni na rozmowę kwalifikacyjną</w:t>
      </w:r>
      <w:r w:rsidR="00F6034C">
        <w:rPr>
          <w:rFonts w:ascii="Cambria" w:hAnsi="Cambria"/>
        </w:rPr>
        <w:t>;</w:t>
      </w:r>
    </w:p>
    <w:p w14:paraId="31D183ED" w14:textId="0D9D5742"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173DB">
        <w:rPr>
          <w:rFonts w:ascii="Cambria" w:hAnsi="Cambria"/>
        </w:rPr>
        <w:t xml:space="preserve">) </w:t>
      </w:r>
      <w:r w:rsidR="008D5E23">
        <w:rPr>
          <w:rFonts w:ascii="Cambria" w:hAnsi="Cambria"/>
        </w:rPr>
        <w:t>Kandydaci, których o</w:t>
      </w:r>
      <w:r w:rsidRPr="008173DB">
        <w:rPr>
          <w:rFonts w:ascii="Cambria" w:hAnsi="Cambria"/>
        </w:rPr>
        <w:t>ferty nie zostały wybrane w procesie rekrutacji,  w terminie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 xml:space="preserve"> tygodnia </w:t>
      </w:r>
      <w:r w:rsidR="00997178">
        <w:rPr>
          <w:rFonts w:ascii="Cambria" w:hAnsi="Cambria"/>
        </w:rPr>
        <w:t xml:space="preserve">                      </w:t>
      </w:r>
      <w:r w:rsidRPr="008173DB">
        <w:rPr>
          <w:rFonts w:ascii="Cambria" w:hAnsi="Cambria"/>
        </w:rPr>
        <w:t>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14:paraId="4DBEF5C3" w14:textId="77777777"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 w:rsidR="00F6034C">
        <w:rPr>
          <w:rFonts w:ascii="Cambria" w:hAnsi="Cambria"/>
        </w:rPr>
        <w:t>.</w:t>
      </w:r>
    </w:p>
    <w:p w14:paraId="31E70B70" w14:textId="77777777" w:rsidR="00F55BA3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</w:p>
    <w:p w14:paraId="07AE9A1D" w14:textId="77777777" w:rsidR="00F55BA3" w:rsidRPr="00D74286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Olsztyn, dn. </w:t>
      </w:r>
      <w:r w:rsidR="00FF5518">
        <w:rPr>
          <w:rFonts w:ascii="Cambria" w:hAnsi="Cambria"/>
        </w:rPr>
        <w:t>20</w:t>
      </w:r>
      <w:r>
        <w:rPr>
          <w:rFonts w:ascii="Cambria" w:hAnsi="Cambria"/>
        </w:rPr>
        <w:t>.</w:t>
      </w:r>
      <w:r w:rsidR="00FF5518">
        <w:rPr>
          <w:rFonts w:ascii="Cambria" w:hAnsi="Cambria"/>
        </w:rPr>
        <w:t>01</w:t>
      </w:r>
      <w:r>
        <w:rPr>
          <w:rFonts w:ascii="Cambria" w:hAnsi="Cambria"/>
        </w:rPr>
        <w:t>.202</w:t>
      </w:r>
      <w:r w:rsidR="00FF5518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505AF684" w14:textId="77777777" w:rsidR="00AC0598" w:rsidRDefault="00AC0598" w:rsidP="00440C3C">
      <w:pPr>
        <w:pStyle w:val="Bezodstpw"/>
        <w:jc w:val="both"/>
        <w:rPr>
          <w:rFonts w:ascii="Cambria" w:hAnsi="Cambria"/>
        </w:rPr>
      </w:pPr>
    </w:p>
    <w:sectPr w:rsidR="00AC0598" w:rsidSect="004014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427"/>
    <w:multiLevelType w:val="hybridMultilevel"/>
    <w:tmpl w:val="28EA2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C5E2079"/>
    <w:multiLevelType w:val="hybridMultilevel"/>
    <w:tmpl w:val="83BC60EA"/>
    <w:lvl w:ilvl="0" w:tplc="0E842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6DF"/>
    <w:multiLevelType w:val="multilevel"/>
    <w:tmpl w:val="DC5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D52A1"/>
    <w:multiLevelType w:val="hybridMultilevel"/>
    <w:tmpl w:val="E774C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B12"/>
    <w:multiLevelType w:val="hybridMultilevel"/>
    <w:tmpl w:val="1718661A"/>
    <w:lvl w:ilvl="0" w:tplc="18A861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289A"/>
    <w:multiLevelType w:val="hybridMultilevel"/>
    <w:tmpl w:val="9DCC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7059"/>
    <w:multiLevelType w:val="hybridMultilevel"/>
    <w:tmpl w:val="80B29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BC7"/>
    <w:multiLevelType w:val="hybridMultilevel"/>
    <w:tmpl w:val="EF1C8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5A71"/>
    <w:multiLevelType w:val="hybridMultilevel"/>
    <w:tmpl w:val="F3F47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A42EF"/>
    <w:multiLevelType w:val="hybridMultilevel"/>
    <w:tmpl w:val="5630FED0"/>
    <w:lvl w:ilvl="0" w:tplc="F758772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048CD"/>
    <w:rsid w:val="00061E3F"/>
    <w:rsid w:val="0006476D"/>
    <w:rsid w:val="00082931"/>
    <w:rsid w:val="00086037"/>
    <w:rsid w:val="000C0093"/>
    <w:rsid w:val="0014079E"/>
    <w:rsid w:val="00150325"/>
    <w:rsid w:val="0017141B"/>
    <w:rsid w:val="001C06C2"/>
    <w:rsid w:val="001E3ECF"/>
    <w:rsid w:val="001E4F88"/>
    <w:rsid w:val="001F0755"/>
    <w:rsid w:val="001F4440"/>
    <w:rsid w:val="001F514F"/>
    <w:rsid w:val="001F6995"/>
    <w:rsid w:val="00203B5E"/>
    <w:rsid w:val="00206CD1"/>
    <w:rsid w:val="00215BC4"/>
    <w:rsid w:val="00217696"/>
    <w:rsid w:val="00226508"/>
    <w:rsid w:val="002351E0"/>
    <w:rsid w:val="00237A42"/>
    <w:rsid w:val="00244484"/>
    <w:rsid w:val="002F7AD3"/>
    <w:rsid w:val="0030148F"/>
    <w:rsid w:val="003063DF"/>
    <w:rsid w:val="00306AB3"/>
    <w:rsid w:val="00312A61"/>
    <w:rsid w:val="003209A2"/>
    <w:rsid w:val="00323260"/>
    <w:rsid w:val="00356906"/>
    <w:rsid w:val="00386A82"/>
    <w:rsid w:val="003F675D"/>
    <w:rsid w:val="00401453"/>
    <w:rsid w:val="00425D52"/>
    <w:rsid w:val="00431867"/>
    <w:rsid w:val="00440C3C"/>
    <w:rsid w:val="00481B15"/>
    <w:rsid w:val="004B406E"/>
    <w:rsid w:val="004B7AF4"/>
    <w:rsid w:val="004C09DA"/>
    <w:rsid w:val="004F248B"/>
    <w:rsid w:val="004F36F7"/>
    <w:rsid w:val="0050627A"/>
    <w:rsid w:val="00514DDD"/>
    <w:rsid w:val="00551867"/>
    <w:rsid w:val="00571B0A"/>
    <w:rsid w:val="005C2A0B"/>
    <w:rsid w:val="005C50E8"/>
    <w:rsid w:val="00632F4B"/>
    <w:rsid w:val="00642E84"/>
    <w:rsid w:val="00647EAB"/>
    <w:rsid w:val="006851AC"/>
    <w:rsid w:val="00697E2F"/>
    <w:rsid w:val="006B2297"/>
    <w:rsid w:val="006B538C"/>
    <w:rsid w:val="0070358D"/>
    <w:rsid w:val="007075BB"/>
    <w:rsid w:val="0071193B"/>
    <w:rsid w:val="00713E37"/>
    <w:rsid w:val="00742EFF"/>
    <w:rsid w:val="007707C6"/>
    <w:rsid w:val="00787760"/>
    <w:rsid w:val="007C1356"/>
    <w:rsid w:val="007F31AD"/>
    <w:rsid w:val="008455F8"/>
    <w:rsid w:val="008817FF"/>
    <w:rsid w:val="008B550D"/>
    <w:rsid w:val="008C7551"/>
    <w:rsid w:val="008D5E23"/>
    <w:rsid w:val="008D710D"/>
    <w:rsid w:val="00913DD9"/>
    <w:rsid w:val="009302DF"/>
    <w:rsid w:val="009723E9"/>
    <w:rsid w:val="00972E67"/>
    <w:rsid w:val="009772A7"/>
    <w:rsid w:val="00983CEB"/>
    <w:rsid w:val="00997178"/>
    <w:rsid w:val="009D3B98"/>
    <w:rsid w:val="00A16B5C"/>
    <w:rsid w:val="00A84D2D"/>
    <w:rsid w:val="00AA287D"/>
    <w:rsid w:val="00AB6CEC"/>
    <w:rsid w:val="00AC0598"/>
    <w:rsid w:val="00AD3D8E"/>
    <w:rsid w:val="00AF7A10"/>
    <w:rsid w:val="00B115B8"/>
    <w:rsid w:val="00B31B4F"/>
    <w:rsid w:val="00B41927"/>
    <w:rsid w:val="00B45A4D"/>
    <w:rsid w:val="00B53EED"/>
    <w:rsid w:val="00B84B56"/>
    <w:rsid w:val="00B906F8"/>
    <w:rsid w:val="00BB55A6"/>
    <w:rsid w:val="00BC1295"/>
    <w:rsid w:val="00BE2E74"/>
    <w:rsid w:val="00C03DBB"/>
    <w:rsid w:val="00C12508"/>
    <w:rsid w:val="00C22F47"/>
    <w:rsid w:val="00C3272C"/>
    <w:rsid w:val="00C37643"/>
    <w:rsid w:val="00C54951"/>
    <w:rsid w:val="00C66E1B"/>
    <w:rsid w:val="00CB1F8B"/>
    <w:rsid w:val="00CB55DF"/>
    <w:rsid w:val="00CB6648"/>
    <w:rsid w:val="00CF2D49"/>
    <w:rsid w:val="00D03E2F"/>
    <w:rsid w:val="00D04F7B"/>
    <w:rsid w:val="00D34027"/>
    <w:rsid w:val="00D81F7D"/>
    <w:rsid w:val="00DB549E"/>
    <w:rsid w:val="00DB6E69"/>
    <w:rsid w:val="00E171A0"/>
    <w:rsid w:val="00E2562B"/>
    <w:rsid w:val="00E44148"/>
    <w:rsid w:val="00EC6F92"/>
    <w:rsid w:val="00ED5FF3"/>
    <w:rsid w:val="00ED6007"/>
    <w:rsid w:val="00EF1928"/>
    <w:rsid w:val="00F26243"/>
    <w:rsid w:val="00F55BA3"/>
    <w:rsid w:val="00F6034C"/>
    <w:rsid w:val="00F81A5E"/>
    <w:rsid w:val="00F87B84"/>
    <w:rsid w:val="00F90049"/>
    <w:rsid w:val="00FA48B9"/>
    <w:rsid w:val="00FD22AB"/>
    <w:rsid w:val="00FD7609"/>
    <w:rsid w:val="00FE4146"/>
    <w:rsid w:val="00FF1FFD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D72A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913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E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04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B12E24EB8A4AA81065A9D46CA52A" ma:contentTypeVersion="5" ma:contentTypeDescription="Create a new document." ma:contentTypeScope="" ma:versionID="dd65e94aa31b365e862f1fafe692ff19">
  <xsd:schema xmlns:xsd="http://www.w3.org/2001/XMLSchema" xmlns:xs="http://www.w3.org/2001/XMLSchema" xmlns:p="http://schemas.microsoft.com/office/2006/metadata/properties" xmlns:ns3="0c56428d-c5cc-4ea6-a237-adb6058d65b8" xmlns:ns4="acf45506-dd11-4872-b821-8bf031bed3ea" targetNamespace="http://schemas.microsoft.com/office/2006/metadata/properties" ma:root="true" ma:fieldsID="9ecd778ec72406373779083a6e5301b1" ns3:_="" ns4:_="">
    <xsd:import namespace="0c56428d-c5cc-4ea6-a237-adb6058d65b8"/>
    <xsd:import namespace="acf45506-dd11-4872-b821-8bf031bed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428d-c5cc-4ea6-a237-adb6058d6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45506-dd11-4872-b821-8bf031bed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B1E06-33FB-4D7A-9A88-D67E2361F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1FA31-F4D0-4E39-B296-8728FB80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F559D-64A4-4F7A-A27A-0A5F6BE4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428d-c5cc-4ea6-a237-adb6058d65b8"/>
    <ds:schemaRef ds:uri="acf45506-dd11-4872-b821-8bf031bed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3</cp:revision>
  <cp:lastPrinted>2022-09-06T08:02:00Z</cp:lastPrinted>
  <dcterms:created xsi:type="dcterms:W3CDTF">2023-01-20T08:37:00Z</dcterms:created>
  <dcterms:modified xsi:type="dcterms:W3CDTF">2023-01-20T12:46:00Z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0x010100AF3AB12E24EB8A4AA81065A9D46CA52A</vt:lpwstr>
  </property>
</Properties>
</file>